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05-09-1827 от 26.03.2025</w:t>
      </w:r>
    </w:p>
    <w:p w14:paraId="0362270B" w14:textId="1E1E0E9A" w:rsidR="000F15EE" w:rsidRPr="00BD7127" w:rsidRDefault="004C0EA6" w:rsidP="00A870D4">
      <w:r w:rsidRPr="00202A2C">
        <w:rPr>
          <w:noProof/>
          <w:sz w:val="28"/>
          <w:szCs w:val="28"/>
        </w:rPr>
        <w:drawing>
          <wp:inline distT="0" distB="0" distL="0" distR="0" wp14:anchorId="0726EA7C" wp14:editId="7AFE4EB7">
            <wp:extent cx="6456297" cy="1935678"/>
            <wp:effectExtent l="0" t="0" r="1905" b="7620"/>
            <wp:docPr id="6" name="Рисунок 6" descr="C:\Users\tanya\Desktop\фирменный бланк руководитель аппарата аки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nya\Desktop\фирменный бланк руководитель аппарата акима.png"/>
                    <pic:cNvPicPr>
                      <a:picLocks noChangeAspect="1" noChangeArrowheads="1"/>
                    </pic:cNvPicPr>
                  </pic:nvPicPr>
                  <pic:blipFill>
                    <a:blip r:embed="rId8" cstate="print"/>
                    <a:srcRect/>
                    <a:stretch>
                      <a:fillRect/>
                    </a:stretch>
                  </pic:blipFill>
                  <pic:spPr bwMode="auto">
                    <a:xfrm>
                      <a:off x="0" y="0"/>
                      <a:ext cx="6456789" cy="1935825"/>
                    </a:xfrm>
                    <a:prstGeom prst="rect">
                      <a:avLst/>
                    </a:prstGeom>
                    <a:noFill/>
                    <a:ln w="9525">
                      <a:noFill/>
                      <a:miter lim="800000"/>
                      <a:headEnd/>
                      <a:tailEnd/>
                    </a:ln>
                  </pic:spPr>
                </pic:pic>
              </a:graphicData>
            </a:graphic>
          </wp:inline>
        </w:drawing>
      </w:r>
    </w:p>
    <w:p w14:paraId="77393A71" w14:textId="4D66CC94" w:rsidR="007000AB" w:rsidRDefault="007000AB" w:rsidP="007000AB">
      <w:pPr>
        <w:ind w:left="5664"/>
        <w:rPr>
          <w:b/>
          <w:bCs/>
          <w:sz w:val="28"/>
          <w:szCs w:val="28"/>
          <w:lang w:val="kk-KZ"/>
        </w:rPr>
      </w:pPr>
      <w:r w:rsidRPr="00092686">
        <w:rPr>
          <w:b/>
          <w:bCs/>
          <w:sz w:val="28"/>
          <w:szCs w:val="28"/>
          <w:lang w:val="kk-KZ"/>
        </w:rPr>
        <w:t>Республика</w:t>
      </w:r>
      <w:r>
        <w:rPr>
          <w:b/>
          <w:bCs/>
          <w:sz w:val="28"/>
          <w:szCs w:val="28"/>
          <w:lang w:val="kk-KZ"/>
        </w:rPr>
        <w:t xml:space="preserve"> </w:t>
      </w:r>
      <w:r w:rsidRPr="00092686">
        <w:rPr>
          <w:b/>
          <w:bCs/>
          <w:sz w:val="28"/>
          <w:szCs w:val="28"/>
          <w:lang w:val="kk-KZ"/>
        </w:rPr>
        <w:t>аумағындағы музейлерге</w:t>
      </w:r>
    </w:p>
    <w:p w14:paraId="6983FAA8" w14:textId="77777777" w:rsidR="007000AB" w:rsidRDefault="007000AB" w:rsidP="007000AB">
      <w:pPr>
        <w:ind w:left="3828"/>
        <w:jc w:val="both"/>
        <w:rPr>
          <w:b/>
          <w:bCs/>
          <w:sz w:val="28"/>
          <w:szCs w:val="28"/>
          <w:lang w:val="kk-KZ"/>
        </w:rPr>
      </w:pPr>
    </w:p>
    <w:p w14:paraId="06E6923F" w14:textId="77777777" w:rsidR="007000AB" w:rsidRPr="00092686" w:rsidRDefault="007000AB" w:rsidP="007000AB">
      <w:pPr>
        <w:ind w:left="3828"/>
        <w:jc w:val="both"/>
        <w:rPr>
          <w:b/>
          <w:bCs/>
          <w:sz w:val="28"/>
          <w:szCs w:val="28"/>
          <w:lang w:val="kk-KZ"/>
        </w:rPr>
      </w:pPr>
    </w:p>
    <w:p w14:paraId="0733F7BF" w14:textId="1F69E927" w:rsidR="007000AB" w:rsidRDefault="007000AB" w:rsidP="007000AB">
      <w:pPr>
        <w:ind w:firstLine="708"/>
        <w:jc w:val="both"/>
        <w:rPr>
          <w:sz w:val="28"/>
          <w:szCs w:val="28"/>
          <w:lang w:val="kk-KZ"/>
        </w:rPr>
      </w:pPr>
      <w:r w:rsidRPr="00092686">
        <w:rPr>
          <w:sz w:val="28"/>
          <w:szCs w:val="28"/>
          <w:lang w:val="kk-KZ"/>
        </w:rPr>
        <w:t>Маңғыстау облысының орталығы – Ақтау қаласы 2025 жылы «Түркі халықтарының мәдени астанасы» болып белгіленді. Осыған байланысты Қазақстан Республикасы Мәдениет және ақпарат министрлігі, «ТҮРКСОЙ» халықаралық ұйымы және Маңғыстау облысының әкімдігі бекіткен жоба бағдарламасы аясында Маңғыстау облысы мәдениет, тілдерді дамыту және архив ісі басқармасына қарасты «</w:t>
      </w:r>
      <w:proofErr w:type="spellStart"/>
      <w:r w:rsidRPr="00092686">
        <w:rPr>
          <w:sz w:val="28"/>
          <w:szCs w:val="28"/>
          <w:lang w:val="kk-KZ"/>
        </w:rPr>
        <w:t>Отпан</w:t>
      </w:r>
      <w:proofErr w:type="spellEnd"/>
      <w:r w:rsidRPr="00092686">
        <w:rPr>
          <w:sz w:val="28"/>
          <w:szCs w:val="28"/>
          <w:lang w:val="kk-KZ"/>
        </w:rPr>
        <w:t>» мемлекеттік коммуналдық кәсіпорны 2025 жылғы 29</w:t>
      </w:r>
      <w:r w:rsidRPr="007000AB">
        <w:rPr>
          <w:sz w:val="28"/>
          <w:szCs w:val="28"/>
          <w:lang w:val="kk-KZ"/>
        </w:rPr>
        <w:t>-</w:t>
      </w:r>
      <w:r w:rsidRPr="00092686">
        <w:rPr>
          <w:sz w:val="28"/>
          <w:szCs w:val="28"/>
          <w:lang w:val="kk-KZ"/>
        </w:rPr>
        <w:t>мамырда «Түркі халықтарының тотемі» атты халықаралық ғылыми-тәжірибелік конференция ұйымдастырады.</w:t>
      </w:r>
    </w:p>
    <w:p w14:paraId="6FB3FF66" w14:textId="77777777" w:rsidR="007000AB" w:rsidRPr="00092686" w:rsidRDefault="007000AB" w:rsidP="007000AB">
      <w:pPr>
        <w:ind w:firstLine="851"/>
        <w:jc w:val="both"/>
        <w:rPr>
          <w:sz w:val="28"/>
          <w:szCs w:val="28"/>
          <w:lang w:val="kk-KZ"/>
        </w:rPr>
      </w:pPr>
      <w:r w:rsidRPr="00092686">
        <w:rPr>
          <w:sz w:val="28"/>
          <w:szCs w:val="28"/>
          <w:lang w:val="kk-KZ"/>
        </w:rPr>
        <w:t>Конференцияның мақсаты – түркі халықтарының мәдени мұрасын зерттеу, олардың мифологиялық және тарихи дүниетанымындағы тотемдік жүйенің орнын анықтау. Іс-шара аясында отандық және шетелдік ғалымдардың қатысуымен ғылыми баяндамалар оқылып, пікірталас ұйымдастырылады.</w:t>
      </w:r>
    </w:p>
    <w:p w14:paraId="6759E1EA" w14:textId="77777777" w:rsidR="007000AB" w:rsidRPr="00092686" w:rsidRDefault="007000AB" w:rsidP="007000AB">
      <w:pPr>
        <w:ind w:firstLine="708"/>
        <w:jc w:val="both"/>
        <w:rPr>
          <w:sz w:val="28"/>
          <w:szCs w:val="28"/>
          <w:lang w:val="kk-KZ"/>
        </w:rPr>
      </w:pPr>
      <w:r w:rsidRPr="00092686">
        <w:rPr>
          <w:sz w:val="28"/>
          <w:szCs w:val="28"/>
          <w:lang w:val="kk-KZ"/>
        </w:rPr>
        <w:t>Осыған орай, Сізді аталған конференцияға қатысуға шақырып, оның жұмысына өз үлесіңізді қосуға шақырамыз.</w:t>
      </w:r>
    </w:p>
    <w:p w14:paraId="7E3CC391" w14:textId="77777777" w:rsidR="007000AB" w:rsidRPr="00092686" w:rsidRDefault="007000AB" w:rsidP="007000AB">
      <w:pPr>
        <w:ind w:firstLine="708"/>
        <w:jc w:val="both"/>
        <w:rPr>
          <w:sz w:val="28"/>
          <w:szCs w:val="28"/>
          <w:lang w:val="kk-KZ"/>
        </w:rPr>
      </w:pPr>
      <w:r w:rsidRPr="00092686">
        <w:rPr>
          <w:sz w:val="28"/>
          <w:szCs w:val="28"/>
          <w:lang w:val="kk-KZ"/>
        </w:rPr>
        <w:t>Конференцияға қатысушылардың жол шығындары іссапарға жіберуші тараптың есебінен өтелетінін қаперіңізге береміз.</w:t>
      </w:r>
    </w:p>
    <w:p w14:paraId="5A7CD9AF" w14:textId="68B477B2" w:rsidR="00602592" w:rsidRPr="007000AB" w:rsidRDefault="007000AB" w:rsidP="007000AB">
      <w:pPr>
        <w:pStyle w:val="a9"/>
        <w:ind w:firstLine="708"/>
        <w:jc w:val="both"/>
        <w:rPr>
          <w:rFonts w:ascii="Times New Roman" w:hAnsi="Times New Roman" w:cs="Times New Roman"/>
          <w:i/>
          <w:iCs/>
          <w:sz w:val="28"/>
          <w:szCs w:val="28"/>
        </w:rPr>
      </w:pPr>
      <w:proofErr w:type="spellStart"/>
      <w:r w:rsidRPr="007000AB">
        <w:rPr>
          <w:rFonts w:ascii="Times New Roman" w:hAnsi="Times New Roman" w:cs="Times New Roman"/>
          <w:i/>
          <w:iCs/>
          <w:sz w:val="28"/>
          <w:szCs w:val="28"/>
        </w:rPr>
        <w:t>Қосымша</w:t>
      </w:r>
      <w:proofErr w:type="spellEnd"/>
      <w:r w:rsidRPr="007000AB">
        <w:rPr>
          <w:rFonts w:ascii="Times New Roman" w:hAnsi="Times New Roman" w:cs="Times New Roman"/>
          <w:i/>
          <w:iCs/>
          <w:sz w:val="28"/>
          <w:szCs w:val="28"/>
        </w:rPr>
        <w:t xml:space="preserve">: </w:t>
      </w:r>
      <w:proofErr w:type="spellStart"/>
      <w:r w:rsidRPr="007000AB">
        <w:rPr>
          <w:rFonts w:ascii="Times New Roman" w:hAnsi="Times New Roman" w:cs="Times New Roman"/>
          <w:i/>
          <w:iCs/>
          <w:sz w:val="28"/>
          <w:szCs w:val="28"/>
        </w:rPr>
        <w:t>Конференцияның</w:t>
      </w:r>
      <w:proofErr w:type="spellEnd"/>
      <w:r w:rsidRPr="007000AB">
        <w:rPr>
          <w:rFonts w:ascii="Times New Roman" w:hAnsi="Times New Roman" w:cs="Times New Roman"/>
          <w:i/>
          <w:iCs/>
          <w:sz w:val="28"/>
          <w:szCs w:val="28"/>
        </w:rPr>
        <w:t xml:space="preserve"> </w:t>
      </w:r>
      <w:proofErr w:type="spellStart"/>
      <w:r w:rsidRPr="007000AB">
        <w:rPr>
          <w:rFonts w:ascii="Times New Roman" w:hAnsi="Times New Roman" w:cs="Times New Roman"/>
          <w:i/>
          <w:iCs/>
          <w:sz w:val="28"/>
          <w:szCs w:val="28"/>
        </w:rPr>
        <w:t>ақпараттық</w:t>
      </w:r>
      <w:proofErr w:type="spellEnd"/>
      <w:r w:rsidRPr="007000AB">
        <w:rPr>
          <w:rFonts w:ascii="Times New Roman" w:hAnsi="Times New Roman" w:cs="Times New Roman"/>
          <w:i/>
          <w:iCs/>
          <w:sz w:val="28"/>
          <w:szCs w:val="28"/>
        </w:rPr>
        <w:t xml:space="preserve"> хаты 3 </w:t>
      </w:r>
      <w:proofErr w:type="spellStart"/>
      <w:r w:rsidRPr="007000AB">
        <w:rPr>
          <w:rFonts w:ascii="Times New Roman" w:hAnsi="Times New Roman" w:cs="Times New Roman"/>
          <w:i/>
          <w:iCs/>
          <w:sz w:val="28"/>
          <w:szCs w:val="28"/>
        </w:rPr>
        <w:t>парақта</w:t>
      </w:r>
      <w:proofErr w:type="spellEnd"/>
      <w:r w:rsidRPr="007000AB">
        <w:rPr>
          <w:rFonts w:ascii="Times New Roman" w:hAnsi="Times New Roman" w:cs="Times New Roman"/>
          <w:i/>
          <w:iCs/>
          <w:sz w:val="28"/>
          <w:szCs w:val="28"/>
        </w:rPr>
        <w:t>.</w:t>
      </w:r>
    </w:p>
    <w:p w14:paraId="09606BB3" w14:textId="77777777" w:rsidR="00C86500" w:rsidRDefault="00C86500" w:rsidP="00F35A4C">
      <w:pPr>
        <w:widowControl w:val="0"/>
        <w:tabs>
          <w:tab w:val="left" w:pos="142"/>
        </w:tabs>
        <w:spacing w:line="276" w:lineRule="auto"/>
        <w:jc w:val="both"/>
        <w:rPr>
          <w:bCs/>
          <w:i/>
          <w:iCs/>
          <w:sz w:val="28"/>
          <w:szCs w:val="28"/>
          <w:lang w:val="kk-KZ"/>
        </w:rPr>
      </w:pPr>
    </w:p>
    <w:p w14:paraId="16C5E029" w14:textId="77777777" w:rsidR="007000AB" w:rsidRPr="00C86500" w:rsidRDefault="007000AB" w:rsidP="00F35A4C">
      <w:pPr>
        <w:widowControl w:val="0"/>
        <w:tabs>
          <w:tab w:val="left" w:pos="142"/>
        </w:tabs>
        <w:spacing w:line="276" w:lineRule="auto"/>
        <w:jc w:val="both"/>
        <w:rPr>
          <w:bCs/>
          <w:i/>
          <w:iCs/>
          <w:sz w:val="28"/>
          <w:szCs w:val="28"/>
          <w:lang w:val="kk-KZ"/>
        </w:rPr>
      </w:pPr>
    </w:p>
    <w:p w14:paraId="46EAECE5" w14:textId="5737E83C" w:rsidR="00F35A4C" w:rsidRDefault="00F35A4C" w:rsidP="00F35A4C">
      <w:pPr>
        <w:widowControl w:val="0"/>
        <w:tabs>
          <w:tab w:val="left" w:pos="142"/>
        </w:tabs>
        <w:spacing w:line="276" w:lineRule="auto"/>
        <w:jc w:val="both"/>
        <w:rPr>
          <w:b/>
          <w:sz w:val="28"/>
          <w:szCs w:val="28"/>
          <w:lang w:val="kk-KZ"/>
        </w:rPr>
      </w:pP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00CD2158">
        <w:rPr>
          <w:b/>
          <w:sz w:val="28"/>
          <w:szCs w:val="28"/>
          <w:lang w:val="kk-KZ"/>
        </w:rPr>
        <w:t xml:space="preserve">        </w:t>
      </w:r>
      <w:r w:rsidR="009F1527">
        <w:rPr>
          <w:b/>
          <w:sz w:val="28"/>
          <w:szCs w:val="28"/>
          <w:lang w:val="kk-KZ"/>
        </w:rPr>
        <w:t>Т</w:t>
      </w:r>
      <w:r>
        <w:rPr>
          <w:b/>
          <w:sz w:val="28"/>
          <w:szCs w:val="28"/>
          <w:lang w:val="kk-KZ"/>
        </w:rPr>
        <w:t xml:space="preserve">. </w:t>
      </w:r>
      <w:r w:rsidR="009F1527">
        <w:rPr>
          <w:b/>
          <w:sz w:val="28"/>
          <w:szCs w:val="28"/>
          <w:lang w:val="kk-KZ"/>
        </w:rPr>
        <w:t>Әбішев</w:t>
      </w:r>
    </w:p>
    <w:p w14:paraId="3D8EDC51" w14:textId="77777777" w:rsidR="00F35A4C" w:rsidRPr="00A87162" w:rsidRDefault="00F35A4C" w:rsidP="00F35A4C">
      <w:pPr>
        <w:rPr>
          <w:i/>
          <w:sz w:val="28"/>
          <w:szCs w:val="28"/>
          <w:lang w:val="kk-KZ"/>
        </w:rPr>
      </w:pPr>
    </w:p>
    <w:p w14:paraId="1C5F16D7" w14:textId="77777777" w:rsidR="00437977" w:rsidRDefault="00437977" w:rsidP="00F35A4C">
      <w:pPr>
        <w:rPr>
          <w:i/>
          <w:sz w:val="28"/>
          <w:szCs w:val="28"/>
          <w:lang w:val="kk-KZ"/>
        </w:rPr>
      </w:pPr>
    </w:p>
    <w:p w14:paraId="609EC7BC" w14:textId="77777777" w:rsidR="0001018B" w:rsidRDefault="0001018B" w:rsidP="00F35A4C">
      <w:pPr>
        <w:rPr>
          <w:i/>
          <w:sz w:val="28"/>
          <w:szCs w:val="28"/>
          <w:lang w:val="kk-KZ"/>
        </w:rPr>
      </w:pPr>
    </w:p>
    <w:p w14:paraId="22AE2CA2" w14:textId="77777777" w:rsidR="0001018B" w:rsidRDefault="0001018B" w:rsidP="00F35A4C">
      <w:pPr>
        <w:rPr>
          <w:i/>
          <w:sz w:val="28"/>
          <w:szCs w:val="28"/>
          <w:lang w:val="kk-KZ"/>
        </w:rPr>
      </w:pPr>
    </w:p>
    <w:p w14:paraId="1CB245BB" w14:textId="77777777" w:rsidR="0001018B" w:rsidRDefault="0001018B" w:rsidP="00F35A4C">
      <w:pPr>
        <w:rPr>
          <w:i/>
          <w:sz w:val="28"/>
          <w:szCs w:val="28"/>
          <w:lang w:val="kk-KZ"/>
        </w:rPr>
      </w:pPr>
    </w:p>
    <w:p w14:paraId="246C4E23" w14:textId="77777777" w:rsidR="0001018B" w:rsidRDefault="0001018B" w:rsidP="00F35A4C">
      <w:pPr>
        <w:rPr>
          <w:i/>
          <w:sz w:val="28"/>
          <w:szCs w:val="28"/>
          <w:lang w:val="kk-KZ"/>
        </w:rPr>
      </w:pPr>
    </w:p>
    <w:p w14:paraId="5E8E2A28" w14:textId="77777777" w:rsidR="0001018B" w:rsidRDefault="0001018B" w:rsidP="00F35A4C">
      <w:pPr>
        <w:rPr>
          <w:i/>
          <w:sz w:val="28"/>
          <w:szCs w:val="28"/>
          <w:lang w:val="kk-KZ"/>
        </w:rPr>
      </w:pPr>
    </w:p>
    <w:p w14:paraId="621A7C17" w14:textId="77777777" w:rsidR="00C86500" w:rsidRPr="00A87162" w:rsidRDefault="00C86500" w:rsidP="00F35A4C">
      <w:pPr>
        <w:rPr>
          <w:i/>
          <w:sz w:val="28"/>
          <w:szCs w:val="28"/>
          <w:lang w:val="kk-KZ"/>
        </w:rPr>
      </w:pPr>
    </w:p>
    <w:p w14:paraId="5463BA0D" w14:textId="59EDF916" w:rsidR="00F35A4C" w:rsidRPr="00150D5D" w:rsidRDefault="00F35A4C" w:rsidP="00F35A4C">
      <w:pPr>
        <w:rPr>
          <w:i/>
          <w:sz w:val="20"/>
          <w:szCs w:val="20"/>
        </w:rPr>
      </w:pPr>
      <w:proofErr w:type="spellStart"/>
      <w:r w:rsidRPr="00745933">
        <w:rPr>
          <w:i/>
          <w:sz w:val="20"/>
          <w:szCs w:val="20"/>
          <w:lang w:val="kk-KZ"/>
        </w:rPr>
        <w:t>Орынд</w:t>
      </w:r>
      <w:proofErr w:type="spellEnd"/>
      <w:r w:rsidRPr="00745933">
        <w:rPr>
          <w:i/>
          <w:sz w:val="20"/>
          <w:szCs w:val="20"/>
          <w:lang w:val="kk-KZ"/>
        </w:rPr>
        <w:t xml:space="preserve">.: </w:t>
      </w:r>
      <w:r w:rsidR="00677EE6">
        <w:rPr>
          <w:i/>
          <w:noProof/>
          <w:sz w:val="20"/>
          <w:szCs w:val="20"/>
          <w:lang w:val="kk-KZ"/>
        </w:rPr>
        <w:t>Н</w:t>
      </w:r>
      <w:r>
        <w:rPr>
          <w:i/>
          <w:noProof/>
          <w:sz w:val="20"/>
          <w:szCs w:val="20"/>
          <w:lang w:val="kk-KZ"/>
        </w:rPr>
        <w:t xml:space="preserve">. </w:t>
      </w:r>
      <w:r w:rsidR="00677EE6">
        <w:rPr>
          <w:i/>
          <w:noProof/>
          <w:sz w:val="20"/>
          <w:szCs w:val="20"/>
          <w:lang w:val="kk-KZ"/>
        </w:rPr>
        <w:t>Сали</w:t>
      </w:r>
    </w:p>
    <w:p w14:paraId="10E55EB7" w14:textId="77777777" w:rsidR="00F35A4C" w:rsidRDefault="00F35A4C" w:rsidP="00F35A4C">
      <w:pPr>
        <w:spacing w:line="276" w:lineRule="auto"/>
        <w:outlineLvl w:val="0"/>
        <w:rPr>
          <w:i/>
          <w:noProof/>
          <w:sz w:val="20"/>
          <w:szCs w:val="20"/>
          <w:lang w:val="kk-KZ"/>
        </w:rPr>
      </w:pPr>
      <w:r w:rsidRPr="00745933">
        <w:rPr>
          <w:i/>
          <w:sz w:val="20"/>
          <w:szCs w:val="20"/>
          <w:lang w:val="kk-KZ"/>
        </w:rPr>
        <w:t>Тел.: 8/7292/</w:t>
      </w:r>
      <w:r>
        <w:rPr>
          <w:i/>
          <w:noProof/>
          <w:sz w:val="20"/>
          <w:szCs w:val="20"/>
          <w:lang w:val="kk-KZ"/>
        </w:rPr>
        <w:t>301278</w:t>
      </w:r>
    </w:p>
    <w:p w14:paraId="67159E09" w14:textId="435CB0F0" w:rsidR="000A1BEA" w:rsidRDefault="000A1BEA" w:rsidP="00F35A4C">
      <w:pPr>
        <w:spacing w:line="276" w:lineRule="auto"/>
        <w:outlineLvl w:val="0"/>
        <w:rPr>
          <w:i/>
          <w:noProof/>
          <w:sz w:val="20"/>
          <w:szCs w:val="20"/>
          <w:lang w:val="kk-KZ"/>
        </w:rPr>
      </w:pPr>
      <w:r>
        <w:rPr>
          <w:i/>
          <w:noProof/>
          <w:sz w:val="20"/>
          <w:szCs w:val="20"/>
          <w:lang w:val="en-US"/>
        </w:rPr>
        <w:t>nu</w:t>
      </w:r>
      <w:r w:rsidRPr="00150D5D">
        <w:rPr>
          <w:i/>
          <w:noProof/>
          <w:sz w:val="20"/>
          <w:szCs w:val="20"/>
        </w:rPr>
        <w:t>.</w:t>
      </w:r>
      <w:r>
        <w:rPr>
          <w:i/>
          <w:noProof/>
          <w:sz w:val="20"/>
          <w:szCs w:val="20"/>
          <w:lang w:val="en-US"/>
        </w:rPr>
        <w:t>sali</w:t>
      </w:r>
      <w:r w:rsidRPr="000A1BEA">
        <w:rPr>
          <w:i/>
          <w:noProof/>
          <w:sz w:val="20"/>
          <w:szCs w:val="20"/>
        </w:rPr>
        <w:t>@</w:t>
      </w:r>
      <w:r>
        <w:rPr>
          <w:i/>
          <w:noProof/>
          <w:sz w:val="20"/>
          <w:szCs w:val="20"/>
          <w:lang w:val="en-US"/>
        </w:rPr>
        <w:t>mangystau</w:t>
      </w:r>
      <w:r w:rsidRPr="000A1BEA">
        <w:rPr>
          <w:i/>
          <w:noProof/>
          <w:sz w:val="20"/>
          <w:szCs w:val="20"/>
        </w:rPr>
        <w:t>.</w:t>
      </w:r>
      <w:r>
        <w:rPr>
          <w:i/>
          <w:noProof/>
          <w:sz w:val="20"/>
          <w:szCs w:val="20"/>
          <w:lang w:val="en-US"/>
        </w:rPr>
        <w:t>gov</w:t>
      </w:r>
      <w:r w:rsidRPr="000A1BEA">
        <w:rPr>
          <w:i/>
          <w:noProof/>
          <w:sz w:val="20"/>
          <w:szCs w:val="20"/>
        </w:rPr>
        <w:t>.</w:t>
      </w:r>
      <w:r>
        <w:rPr>
          <w:i/>
          <w:noProof/>
          <w:sz w:val="20"/>
          <w:szCs w:val="20"/>
          <w:lang w:val="en-US"/>
        </w:rPr>
        <w:t>kz</w:t>
      </w:r>
    </w:p>
    <w:p w14:paraId="19E929E5" w14:textId="1634E0D6" w:rsidR="00F35EC1" w:rsidRDefault="00F35EC1" w:rsidP="00F35A4C">
      <w:pPr>
        <w:ind w:left="4956" w:firstLine="708"/>
        <w:rPr>
          <w:i/>
          <w:noProof/>
          <w:sz w:val="20"/>
          <w:szCs w:val="20"/>
          <w:lang w:val="kk-KZ"/>
        </w:rPr>
      </w:pPr>
    </w:p>
    <w:sectPr w:rsidR="00F35EC1" w:rsidSect="00BA5B88">
      <w:headerReference w:type="default" r:id="rId9"/>
      <w:footerReference w:type="default" r:id="rId10"/>
      <w:headerReference w:type="first" r:id="rId11"/>
      <w:pgSz w:w="11906" w:h="16838"/>
      <w:pgMar w:top="1134" w:right="851" w:bottom="851" w:left="1418" w:header="709"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26.03.2025 11:00 Чокудаева Г. К. ((и.о Демеуова Г. Н.))</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26.03.2025 11:20 Ғиният Нұрсұлтан Серікұлы</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26.03.2025 14:09 Сали Нұртас Төребекұлы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26.03.2025 15:01 Әбішев Тілеген Ақанұлы</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4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r>
        <w:br w:type="page"/>
      </w:r>
    </w:p>
    <w:tbl>
      <w:tblPr>
        <w:tblW w:w="8885.66" w:type="dxa"/>
        <w:shd w:val="clear" w:color="auto" w:fill="EEF9FF"/>
        <w:tblLook w:val="04A0" w:firstRow="1" w:lastRow="0" w:firstColumn="1" w:lastColumn="0" w:noHBand="0" w:noVBand="1"/>
      </w:tblPr>
      <w:tblGrid>
        <w:gridCol w:w="2047"/>
        <w:gridCol w:w="6520"/>
      </w:tblGrid>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Тип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Исходящий документ</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Номер и дата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05-09-1827 от 26.03.2025 г.</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Организация/отправитель</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АППАРАТ АКИМА МАНГИСТАУСКОЙ ОБЛАСТИ</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Получатель (-и)</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ДРУГИЕ</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Электронные цифровые подписи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0"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Государственное учреждение "Аппарат акима Мангистауской области"</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ЧОКУДАЕВА ГУЛЬМИРА</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MIIRRgYJ...clFqW/g==</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26.03.2025 11:00</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1"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Ғиният Нұрсұлтан Серікұлы</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без ЭЦП</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26.03.2025 11:20</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2"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Государственное учреждение "Управление культуры; развития языков и архивного дела Мангистауской области"</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САЛИ НҰРТАС</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MIIRngYJ...hqNZu1+4=</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26.03.2025 14:09</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3"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Государственное учреждение "Аппарат акима Мангистауской области"</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Подписано:  ӘБІШЕВ ТІЛЕГЕН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MIIRagYJ...aq7NDLw==</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26.03.2025 15:01</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4"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Государственное учреждение "Аппарат акима Мангистауской области"</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ЭЦП канцелярии:  ИМАНГАЗИЕВА ЛЯЗЗАТ</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MIIR0wYJ...SQfMiIw==</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26.03.2025 15:36</w:t>
            </w:r>
          </w:p>
        </w:tc>
      </w:tr>
    </w:tbl>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
      </w:r>
    </w:p>
    <w:tbl>
      <w:tblPr>
        <w:tblW w:w="8885.66" w:type="dxa"/>
        <w:shd w:val="auto" w:color="auto" w:fill="auto"/>
        <w:tblLook w:val="04A0" w:firstRow="1" w:lastRow="0" w:firstColumn="1" w:lastColumn="0" w:noHBand="0" w:noVBand="1"/>
      </w:tblPr>
      <w:tblGrid>
        <w:gridCol w:w="2047"/>
        <w:gridCol w:w="6520"/>
      </w:tblGrid>
      <w:tr>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34">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tc>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w:r>
          </w:p>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Данный документ согласно пункту 1 статьи 7 ЗРК от 7 января 2003 года N370-II «Об электронном документе и электронной цифровой подписи»,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bl>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8721" w14:textId="77777777" w:rsidR="00356ECB" w:rsidRDefault="00356ECB">
      <w:r>
        <w:separator/>
      </w:r>
    </w:p>
  </w:endnote>
  <w:endnote w:type="continuationSeparator" w:id="0">
    <w:p w14:paraId="3A0294F2" w14:textId="77777777" w:rsidR="00356ECB" w:rsidRDefault="0035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700B1" w14:textId="77777777" w:rsidR="0019765C" w:rsidRDefault="0019765C">
    <w:pPr>
      <w:pStyle w:val="a5"/>
      <w:jc w:val="center"/>
    </w:pPr>
  </w:p>
  <w:p w14:paraId="03925DF9" w14:textId="77777777" w:rsidR="0019765C" w:rsidRDefault="0019765C">
    <w:pPr>
      <w:pStyle w:val="a5"/>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27.03.2025 09:31.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27.03.2025 09:31.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F2FA6" w14:textId="77777777" w:rsidR="00356ECB" w:rsidRDefault="00356ECB">
      <w:r>
        <w:separator/>
      </w:r>
    </w:p>
  </w:footnote>
  <w:footnote w:type="continuationSeparator" w:id="0">
    <w:p w14:paraId="1D64C064" w14:textId="77777777" w:rsidR="00356ECB" w:rsidRDefault="0035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241110"/>
      <w:docPartObj>
        <w:docPartGallery w:val="Page Numbers (Top of Page)"/>
        <w:docPartUnique/>
      </w:docPartObj>
    </w:sdtPr>
    <w:sdtContent>
      <w:p w14:paraId="091EC11D" w14:textId="77777777" w:rsidR="0019765C" w:rsidRDefault="004C0EA6">
        <w:pPr>
          <w:pStyle w:val="a3"/>
          <w:jc w:val="center"/>
        </w:pPr>
        <w:r>
          <w:fldChar w:fldCharType="begin"/>
        </w:r>
        <w:r>
          <w:instrText>PAGE   \* MERGEFORMAT</w:instrText>
        </w:r>
        <w:r>
          <w:fldChar w:fldCharType="separate"/>
        </w:r>
        <w:r>
          <w:rPr>
            <w:noProof/>
          </w:rPr>
          <w:t>2</w:t>
        </w:r>
        <w:r>
          <w:fldChar w:fldCharType="end"/>
        </w:r>
      </w:p>
    </w:sdtContent>
  </w:sdt>
  <w:p w14:paraId="7BE3281C" w14:textId="77777777" w:rsidR="0019765C" w:rsidRDefault="0019765C">
    <w:pPr>
      <w:pStyle w:val="a3"/>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Қошжанов Серік Құрбанбайұлы 27.03.2025 09:3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E9E50" w14:textId="77777777" w:rsidR="0019765C" w:rsidRDefault="0019765C">
    <w:pPr>
      <w:pStyle w:val="a3"/>
      <w:jc w:val="center"/>
    </w:pPr>
  </w:p>
  <w:p w14:paraId="512C266C" w14:textId="77777777" w:rsidR="0019765C" w:rsidRDefault="0019765C">
    <w:pPr>
      <w:pStyle w:val="a3"/>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Қошжанов Серік Құрбанбайұлы 27.03.2025 09:3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E304C"/>
    <w:multiLevelType w:val="hybridMultilevel"/>
    <w:tmpl w:val="1F58F7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277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5B"/>
    <w:rsid w:val="000032E2"/>
    <w:rsid w:val="0001018B"/>
    <w:rsid w:val="00035072"/>
    <w:rsid w:val="00066B85"/>
    <w:rsid w:val="00070383"/>
    <w:rsid w:val="0009436B"/>
    <w:rsid w:val="00094F64"/>
    <w:rsid w:val="000A1BEA"/>
    <w:rsid w:val="000B5A31"/>
    <w:rsid w:val="000D7ED9"/>
    <w:rsid w:val="000F15EE"/>
    <w:rsid w:val="000F5420"/>
    <w:rsid w:val="001043FA"/>
    <w:rsid w:val="0011035C"/>
    <w:rsid w:val="00132A91"/>
    <w:rsid w:val="00150D5D"/>
    <w:rsid w:val="0019765C"/>
    <w:rsid w:val="001A751A"/>
    <w:rsid w:val="001D4C29"/>
    <w:rsid w:val="001E10BD"/>
    <w:rsid w:val="00211398"/>
    <w:rsid w:val="002337B7"/>
    <w:rsid w:val="00245947"/>
    <w:rsid w:val="00257AE5"/>
    <w:rsid w:val="0026162B"/>
    <w:rsid w:val="00261987"/>
    <w:rsid w:val="00263D2B"/>
    <w:rsid w:val="00275C05"/>
    <w:rsid w:val="00281E15"/>
    <w:rsid w:val="00283307"/>
    <w:rsid w:val="00286026"/>
    <w:rsid w:val="00286073"/>
    <w:rsid w:val="002E06B6"/>
    <w:rsid w:val="00321A48"/>
    <w:rsid w:val="00356ECB"/>
    <w:rsid w:val="00362457"/>
    <w:rsid w:val="00374E6C"/>
    <w:rsid w:val="003A5688"/>
    <w:rsid w:val="003F431C"/>
    <w:rsid w:val="004140B5"/>
    <w:rsid w:val="00437977"/>
    <w:rsid w:val="004526F5"/>
    <w:rsid w:val="00463FB3"/>
    <w:rsid w:val="00465C63"/>
    <w:rsid w:val="00470359"/>
    <w:rsid w:val="004728D5"/>
    <w:rsid w:val="00476DDA"/>
    <w:rsid w:val="00482A5F"/>
    <w:rsid w:val="00494593"/>
    <w:rsid w:val="004A77C0"/>
    <w:rsid w:val="004A7955"/>
    <w:rsid w:val="004B564B"/>
    <w:rsid w:val="004C0EA6"/>
    <w:rsid w:val="004E4DF0"/>
    <w:rsid w:val="00534B62"/>
    <w:rsid w:val="005352F1"/>
    <w:rsid w:val="005958C5"/>
    <w:rsid w:val="005B5284"/>
    <w:rsid w:val="005B5A3F"/>
    <w:rsid w:val="005D301C"/>
    <w:rsid w:val="005D6619"/>
    <w:rsid w:val="005E20E1"/>
    <w:rsid w:val="005E25CB"/>
    <w:rsid w:val="005F2DB3"/>
    <w:rsid w:val="00602592"/>
    <w:rsid w:val="00677EE6"/>
    <w:rsid w:val="007000AB"/>
    <w:rsid w:val="0070416E"/>
    <w:rsid w:val="00726EDB"/>
    <w:rsid w:val="00762C6D"/>
    <w:rsid w:val="00781A5E"/>
    <w:rsid w:val="0079015C"/>
    <w:rsid w:val="007D3BFA"/>
    <w:rsid w:val="007F7DA5"/>
    <w:rsid w:val="00892E1A"/>
    <w:rsid w:val="008A5C18"/>
    <w:rsid w:val="008D215B"/>
    <w:rsid w:val="00920E7A"/>
    <w:rsid w:val="009220C3"/>
    <w:rsid w:val="00961345"/>
    <w:rsid w:val="009701A2"/>
    <w:rsid w:val="00981788"/>
    <w:rsid w:val="00983806"/>
    <w:rsid w:val="009F1527"/>
    <w:rsid w:val="009F1DF7"/>
    <w:rsid w:val="009F2BAB"/>
    <w:rsid w:val="009F55FA"/>
    <w:rsid w:val="00A31131"/>
    <w:rsid w:val="00A46F4C"/>
    <w:rsid w:val="00A870D4"/>
    <w:rsid w:val="00A87162"/>
    <w:rsid w:val="00A94E0E"/>
    <w:rsid w:val="00AA7BD9"/>
    <w:rsid w:val="00AB1290"/>
    <w:rsid w:val="00B2338D"/>
    <w:rsid w:val="00B270E9"/>
    <w:rsid w:val="00B46B2F"/>
    <w:rsid w:val="00B62AAE"/>
    <w:rsid w:val="00B750FF"/>
    <w:rsid w:val="00B75485"/>
    <w:rsid w:val="00B76DCC"/>
    <w:rsid w:val="00BA5B88"/>
    <w:rsid w:val="00BA7646"/>
    <w:rsid w:val="00BC6276"/>
    <w:rsid w:val="00BD4786"/>
    <w:rsid w:val="00BE6D2C"/>
    <w:rsid w:val="00C5518B"/>
    <w:rsid w:val="00C6497B"/>
    <w:rsid w:val="00C83FA3"/>
    <w:rsid w:val="00C86500"/>
    <w:rsid w:val="00CA3742"/>
    <w:rsid w:val="00CB18F6"/>
    <w:rsid w:val="00CD0469"/>
    <w:rsid w:val="00CD2158"/>
    <w:rsid w:val="00CD65F6"/>
    <w:rsid w:val="00CE6EED"/>
    <w:rsid w:val="00DF1CA1"/>
    <w:rsid w:val="00E0640E"/>
    <w:rsid w:val="00E3094C"/>
    <w:rsid w:val="00E54515"/>
    <w:rsid w:val="00EF026C"/>
    <w:rsid w:val="00F10F3A"/>
    <w:rsid w:val="00F1552E"/>
    <w:rsid w:val="00F32466"/>
    <w:rsid w:val="00F35A4C"/>
    <w:rsid w:val="00F35EC1"/>
    <w:rsid w:val="00F80E62"/>
    <w:rsid w:val="00F824D6"/>
    <w:rsid w:val="00FC1914"/>
    <w:rsid w:val="00FE0C36"/>
    <w:rsid w:val="00FE2B46"/>
    <w:rsid w:val="00FE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96F8"/>
  <w15:chartTrackingRefBased/>
  <w15:docId w15:val="{34259677-1F20-48BD-B591-00AF30188C76}"/>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E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EA6"/>
    <w:pPr>
      <w:tabs>
        <w:tab w:val="center" w:pos="4677"/>
        <w:tab w:val="right" w:pos="9355"/>
      </w:tabs>
      <w:ind w:firstLine="709"/>
      <w:jc w:val="both"/>
    </w:pPr>
    <w:rPr>
      <w:rFonts w:eastAsiaTheme="minorHAnsi"/>
      <w:color w:val="000000"/>
      <w:sz w:val="28"/>
      <w:szCs w:val="28"/>
      <w:lang w:eastAsia="en-US"/>
    </w:rPr>
  </w:style>
  <w:style w:type="character" w:customStyle="1" w:styleId="a4">
    <w:name w:val="Верхний колонтитул Знак"/>
    <w:basedOn w:val="a0"/>
    <w:link w:val="a3"/>
    <w:uiPriority w:val="99"/>
    <w:rsid w:val="004C0EA6"/>
    <w:rPr>
      <w:rFonts w:ascii="Times New Roman" w:hAnsi="Times New Roman" w:cs="Times New Roman"/>
      <w:color w:val="000000"/>
      <w:sz w:val="28"/>
      <w:szCs w:val="28"/>
    </w:rPr>
  </w:style>
  <w:style w:type="paragraph" w:styleId="a5">
    <w:name w:val="footer"/>
    <w:basedOn w:val="a"/>
    <w:link w:val="a6"/>
    <w:uiPriority w:val="99"/>
    <w:unhideWhenUsed/>
    <w:rsid w:val="004C0EA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C0EA6"/>
  </w:style>
  <w:style w:type="paragraph" w:styleId="a7">
    <w:name w:val="List Paragraph"/>
    <w:basedOn w:val="a"/>
    <w:uiPriority w:val="34"/>
    <w:qFormat/>
    <w:rsid w:val="009F2BAB"/>
    <w:pPr>
      <w:ind w:left="720"/>
      <w:contextualSpacing/>
    </w:pPr>
  </w:style>
  <w:style w:type="paragraph" w:styleId="a8">
    <w:name w:val="Normal (Web)"/>
    <w:basedOn w:val="a"/>
    <w:uiPriority w:val="99"/>
    <w:semiHidden/>
    <w:unhideWhenUsed/>
    <w:rsid w:val="00B62AAE"/>
    <w:pPr>
      <w:spacing w:before="100" w:beforeAutospacing="1" w:after="100" w:afterAutospacing="1"/>
    </w:pPr>
  </w:style>
  <w:style w:type="paragraph" w:styleId="a9">
    <w:name w:val="No Spacing"/>
    <w:aliases w:val="Алия,мелкий,Обя,Айгерим,мой рабочий,норма,ТекстОтчета,Без интервала11,No Spacing1,No Spacing,Без интервала1,Без интервала_new_roman_12,Рабочий,свой,Елжан,14 TNR,МОЙ СТИЛЬ,Без интеБез интервала,СНОСКИ,для писем,Исполнитель,No Spacing11"/>
    <w:link w:val="aa"/>
    <w:uiPriority w:val="1"/>
    <w:qFormat/>
    <w:rsid w:val="00437977"/>
    <w:pPr>
      <w:spacing w:after="0" w:line="240" w:lineRule="auto"/>
    </w:pPr>
  </w:style>
  <w:style w:type="character" w:customStyle="1" w:styleId="aa">
    <w:name w:val="Без интервала Знак"/>
    <w:aliases w:val="Алия Знак,мелкий Знак,Обя Знак,Айгерим Знак,мой рабочий Знак,норма Знак,ТекстОтчета Знак,Без интервала11 Знак,No Spacing1 Знак,No Spacing Знак,Без интервала1 Знак,Без интервала_new_roman_12 Знак,Рабочий Знак,свой Знак,Елжан Знак"/>
    <w:link w:val="a9"/>
    <w:uiPriority w:val="1"/>
    <w:qFormat/>
    <w:locked/>
    <w:rsid w:val="0043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942" Type="http://schemas.openxmlformats.org/officeDocument/2006/relationships/image" Target="media/image942.png"/><Relationship Id="rId900" Type="http://schemas.openxmlformats.org/officeDocument/2006/relationships/image" Target="media/image900.png"/><Relationship Id="rId901" Type="http://schemas.openxmlformats.org/officeDocument/2006/relationships/image" Target="media/image901.png"/><Relationship Id="rId902" Type="http://schemas.openxmlformats.org/officeDocument/2006/relationships/image" Target="media/image902.png"/><Relationship Id="rId903" Type="http://schemas.openxmlformats.org/officeDocument/2006/relationships/image" Target="media/image903.png"/><Relationship Id="rId904" Type="http://schemas.openxmlformats.org/officeDocument/2006/relationships/image" Target="media/image904.png"/><Relationship Id="rId934" Type="http://schemas.openxmlformats.org/officeDocument/2006/relationships/image" Target="media/image934.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F21B-4AFB-4221-99D3-06576A93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Ыкыласкызы Айгул</dc:creator>
  <cp:keywords/>
  <dc:description/>
  <cp:lastModifiedBy>Кошжанов Серик</cp:lastModifiedBy>
  <cp:revision>47</cp:revision>
  <cp:lastPrinted>2024-07-12T10:13:00Z</cp:lastPrinted>
  <dcterms:created xsi:type="dcterms:W3CDTF">2024-06-13T05:24:00Z</dcterms:created>
  <dcterms:modified xsi:type="dcterms:W3CDTF">2025-03-26T05:46:00Z</dcterms:modified>
</cp:coreProperties>
</file>